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90" w:rsidRPr="00D54F71" w:rsidRDefault="0052072A" w:rsidP="00095D52">
      <w:pPr>
        <w:jc w:val="center"/>
        <w:rPr>
          <w:rFonts w:ascii="Times New Roman Tj" w:hAnsi="Times New Roman Tj"/>
          <w:sz w:val="32"/>
          <w:szCs w:val="28"/>
        </w:rPr>
      </w:pPr>
      <w:bookmarkStart w:id="0" w:name="_GoBack"/>
      <w:r>
        <w:rPr>
          <w:rFonts w:ascii="Times New Roman Tj" w:hAnsi="Times New Roman Tj"/>
          <w:sz w:val="32"/>
          <w:szCs w:val="28"/>
        </w:rPr>
        <w:t>Научные школы физического факультета</w:t>
      </w:r>
    </w:p>
    <w:p w:rsidR="00095D52" w:rsidRPr="00095D52" w:rsidRDefault="00095D52">
      <w:pPr>
        <w:rPr>
          <w:rFonts w:ascii="Times New Roman Tj" w:hAnsi="Times New Roman Tj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60"/>
        <w:gridCol w:w="2679"/>
        <w:gridCol w:w="3169"/>
        <w:gridCol w:w="8029"/>
      </w:tblGrid>
      <w:tr w:rsidR="007E4BC5" w:rsidRPr="00095D52" w:rsidTr="0052072A">
        <w:trPr>
          <w:trHeight w:val="547"/>
        </w:trPr>
        <w:tc>
          <w:tcPr>
            <w:tcW w:w="860" w:type="dxa"/>
          </w:tcPr>
          <w:p w:rsidR="007E4BC5" w:rsidRPr="00095D52" w:rsidRDefault="007E4BC5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 w:rsidRPr="00095D52">
              <w:rPr>
                <w:rFonts w:ascii="Times New Roman Tj" w:hAnsi="Times New Roman Tj"/>
                <w:sz w:val="28"/>
                <w:szCs w:val="28"/>
              </w:rPr>
              <w:t>№</w:t>
            </w:r>
          </w:p>
        </w:tc>
        <w:tc>
          <w:tcPr>
            <w:tcW w:w="2679" w:type="dxa"/>
            <w:vAlign w:val="center"/>
          </w:tcPr>
          <w:p w:rsidR="007E4BC5" w:rsidRPr="0052072A" w:rsidRDefault="0052072A" w:rsidP="0052072A">
            <w:pPr>
              <w:ind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Руководитель </w:t>
            </w:r>
          </w:p>
        </w:tc>
        <w:tc>
          <w:tcPr>
            <w:tcW w:w="3169" w:type="dxa"/>
            <w:vAlign w:val="center"/>
          </w:tcPr>
          <w:p w:rsidR="007E4BC5" w:rsidRPr="00095D52" w:rsidRDefault="007E4BC5" w:rsidP="0052072A">
            <w:pPr>
              <w:ind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95D52">
              <w:rPr>
                <w:rFonts w:ascii="Times New Roman Tj" w:hAnsi="Times New Roman Tj"/>
                <w:sz w:val="28"/>
                <w:szCs w:val="28"/>
              </w:rPr>
              <w:t>Кафедра</w:t>
            </w:r>
          </w:p>
        </w:tc>
        <w:tc>
          <w:tcPr>
            <w:tcW w:w="8029" w:type="dxa"/>
            <w:vAlign w:val="center"/>
          </w:tcPr>
          <w:p w:rsidR="007E4BC5" w:rsidRPr="00095D52" w:rsidRDefault="0052072A" w:rsidP="0052072A">
            <w:pPr>
              <w:ind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2072A">
              <w:rPr>
                <w:rFonts w:ascii="Times New Roman Tj" w:hAnsi="Times New Roman Tj"/>
                <w:sz w:val="28"/>
                <w:szCs w:val="28"/>
              </w:rPr>
              <w:t>Направление работы</w:t>
            </w:r>
          </w:p>
        </w:tc>
      </w:tr>
      <w:tr w:rsidR="00B30B83" w:rsidRPr="00095D52" w:rsidTr="007E4BC5">
        <w:trPr>
          <w:trHeight w:val="283"/>
        </w:trPr>
        <w:tc>
          <w:tcPr>
            <w:tcW w:w="860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F172D">
              <w:rPr>
                <w:rFonts w:ascii="Times New Roman Tj" w:hAnsi="Times New Roman Tj"/>
                <w:sz w:val="28"/>
                <w:szCs w:val="28"/>
              </w:rPr>
              <w:t>Одинаев</w:t>
            </w:r>
            <w:proofErr w:type="spellEnd"/>
            <w:r w:rsidRPr="006F172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F172D">
              <w:rPr>
                <w:rFonts w:ascii="Times New Roman Tj" w:hAnsi="Times New Roman Tj"/>
                <w:sz w:val="28"/>
                <w:szCs w:val="28"/>
              </w:rPr>
              <w:t>Саидму</w:t>
            </w:r>
            <w:r w:rsidRPr="006F172D">
              <w:rPr>
                <w:rFonts w:ascii="Cambria" w:hAnsi="Cambria" w:cs="Cambria"/>
                <w:sz w:val="28"/>
                <w:szCs w:val="28"/>
              </w:rPr>
              <w:t>ҳ</w:t>
            </w:r>
            <w:r w:rsidRPr="006F172D">
              <w:rPr>
                <w:rFonts w:ascii="Times New Roman Tj" w:hAnsi="Times New Roman Tj" w:cs="Times New Roman Tj"/>
                <w:sz w:val="28"/>
                <w:szCs w:val="28"/>
              </w:rPr>
              <w:t>амад</w:t>
            </w:r>
            <w:proofErr w:type="spellEnd"/>
          </w:p>
        </w:tc>
        <w:tc>
          <w:tcPr>
            <w:tcW w:w="3169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 w:rsidRPr="00C6569B">
              <w:rPr>
                <w:rFonts w:ascii="Times New Roman Tj" w:hAnsi="Times New Roman Tj"/>
                <w:sz w:val="28"/>
                <w:szCs w:val="28"/>
              </w:rPr>
              <w:t>Кафедра</w:t>
            </w:r>
            <w:r w:rsidR="0052072A">
              <w:rPr>
                <w:rFonts w:ascii="Times New Roman Tj" w:hAnsi="Times New Roman Tj"/>
                <w:sz w:val="28"/>
                <w:szCs w:val="28"/>
              </w:rPr>
              <w:t xml:space="preserve"> теоретическая физика </w:t>
            </w:r>
          </w:p>
        </w:tc>
        <w:tc>
          <w:tcPr>
            <w:tcW w:w="8029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Статистическое теория </w:t>
            </w:r>
            <w:proofErr w:type="gramStart"/>
            <w:r>
              <w:rPr>
                <w:rFonts w:ascii="Times New Roman Tj" w:hAnsi="Times New Roman Tj"/>
                <w:sz w:val="28"/>
                <w:szCs w:val="28"/>
              </w:rPr>
              <w:t>релаксационных  процессов</w:t>
            </w:r>
            <w:proofErr w:type="gramEnd"/>
            <w:r>
              <w:rPr>
                <w:rFonts w:ascii="Times New Roman Tj" w:hAnsi="Times New Roman Tj"/>
                <w:sz w:val="28"/>
                <w:szCs w:val="28"/>
              </w:rPr>
              <w:t xml:space="preserve"> и диэлектрический свойства растворов электролитов </w:t>
            </w:r>
          </w:p>
        </w:tc>
      </w:tr>
      <w:tr w:rsidR="00B30B83" w:rsidRPr="00095D52" w:rsidTr="007E4BC5">
        <w:trPr>
          <w:trHeight w:val="283"/>
        </w:trPr>
        <w:tc>
          <w:tcPr>
            <w:tcW w:w="860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2679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FF68F1">
              <w:rPr>
                <w:rFonts w:ascii="Times New Roman Tj" w:hAnsi="Times New Roman Tj"/>
                <w:sz w:val="28"/>
                <w:szCs w:val="28"/>
              </w:rPr>
              <w:t>Соли</w:t>
            </w:r>
            <w:r w:rsidRPr="00FF68F1">
              <w:rPr>
                <w:rFonts w:ascii="Cambria" w:hAnsi="Cambria" w:cs="Cambria"/>
                <w:sz w:val="28"/>
                <w:szCs w:val="28"/>
              </w:rPr>
              <w:t>ҳ</w:t>
            </w:r>
            <w:r w:rsidRPr="00FF68F1">
              <w:rPr>
                <w:rFonts w:ascii="Times New Roman Tj" w:hAnsi="Times New Roman Tj" w:cs="Times New Roman Tj"/>
                <w:sz w:val="28"/>
                <w:szCs w:val="28"/>
              </w:rPr>
              <w:t>ов</w:t>
            </w:r>
            <w:proofErr w:type="spellEnd"/>
            <w:r w:rsidRPr="00FF68F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FF68F1">
              <w:rPr>
                <w:rFonts w:ascii="Times New Roman Tj" w:hAnsi="Times New Roman Tj" w:cs="Times New Roman Tj"/>
                <w:sz w:val="28"/>
                <w:szCs w:val="28"/>
              </w:rPr>
              <w:t>Давлат</w:t>
            </w:r>
            <w:r w:rsidRPr="00FF68F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="0052072A">
              <w:rPr>
                <w:rFonts w:ascii="Times New Roman Tj" w:hAnsi="Times New Roman Tj"/>
                <w:sz w:val="28"/>
                <w:szCs w:val="28"/>
              </w:rPr>
              <w:t>К</w:t>
            </w:r>
            <w:r w:rsidRPr="00FF68F1">
              <w:rPr>
                <w:rFonts w:ascii="Times New Roman Tj" w:hAnsi="Times New Roman Tj" w:cs="Times New Roman Tj"/>
                <w:sz w:val="28"/>
                <w:szCs w:val="28"/>
              </w:rPr>
              <w:t>увватович</w:t>
            </w:r>
            <w:proofErr w:type="spellEnd"/>
          </w:p>
        </w:tc>
        <w:tc>
          <w:tcPr>
            <w:tcW w:w="3169" w:type="dxa"/>
          </w:tcPr>
          <w:p w:rsidR="00B30B83" w:rsidRPr="00095D52" w:rsidRDefault="0052072A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 w:rsidRPr="00C6569B">
              <w:rPr>
                <w:rFonts w:ascii="Times New Roman Tj" w:hAnsi="Times New Roman Tj"/>
                <w:sz w:val="28"/>
                <w:szCs w:val="28"/>
              </w:rPr>
              <w:t>Кафедра</w:t>
            </w:r>
            <w:r>
              <w:rPr>
                <w:rFonts w:ascii="Times New Roman Tj" w:hAnsi="Times New Roman Tj"/>
                <w:sz w:val="28"/>
                <w:szCs w:val="28"/>
              </w:rPr>
              <w:t xml:space="preserve"> теоретическая физика</w:t>
            </w:r>
          </w:p>
        </w:tc>
        <w:tc>
          <w:tcPr>
            <w:tcW w:w="8029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Теоретическое исследования вопросов физики плазмы и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плазмаподобных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сред.</w:t>
            </w:r>
          </w:p>
        </w:tc>
      </w:tr>
      <w:tr w:rsidR="00B30B83" w:rsidRPr="00095D52" w:rsidTr="007E4BC5">
        <w:trPr>
          <w:trHeight w:val="283"/>
        </w:trPr>
        <w:tc>
          <w:tcPr>
            <w:tcW w:w="860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2679" w:type="dxa"/>
          </w:tcPr>
          <w:p w:rsidR="00B30B83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 w:rsidRPr="0028245E">
              <w:rPr>
                <w:rFonts w:ascii="Times New Roman Tj" w:hAnsi="Times New Roman Tj"/>
                <w:sz w:val="28"/>
                <w:szCs w:val="28"/>
              </w:rPr>
              <w:t xml:space="preserve">Рашидов </w:t>
            </w:r>
            <w:proofErr w:type="spellStart"/>
            <w:r w:rsidR="0052072A">
              <w:rPr>
                <w:rFonts w:ascii="Times New Roman Tj" w:hAnsi="Times New Roman Tj"/>
                <w:sz w:val="28"/>
                <w:szCs w:val="28"/>
              </w:rPr>
              <w:t>Дж</w:t>
            </w:r>
            <w:r w:rsidRPr="0028245E">
              <w:rPr>
                <w:rFonts w:ascii="Times New Roman Tj" w:hAnsi="Times New Roman Tj" w:cs="Times New Roman Tj"/>
                <w:sz w:val="28"/>
                <w:szCs w:val="28"/>
              </w:rPr>
              <w:t>алил</w:t>
            </w:r>
            <w:proofErr w:type="spellEnd"/>
          </w:p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169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 w:rsidRPr="0028245E">
              <w:rPr>
                <w:rFonts w:ascii="Times New Roman Tj" w:hAnsi="Times New Roman Tj"/>
                <w:sz w:val="28"/>
                <w:szCs w:val="28"/>
              </w:rPr>
              <w:t>Кафедра</w:t>
            </w:r>
            <w:r w:rsidR="0052072A">
              <w:rPr>
                <w:rFonts w:ascii="Times New Roman Tj" w:hAnsi="Times New Roman Tj"/>
                <w:sz w:val="28"/>
                <w:szCs w:val="28"/>
              </w:rPr>
              <w:t xml:space="preserve"> физики твердого тела</w:t>
            </w:r>
          </w:p>
        </w:tc>
        <w:tc>
          <w:tcPr>
            <w:tcW w:w="8029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 w:rsidRPr="008F592E">
              <w:rPr>
                <w:rFonts w:ascii="Times New Roman Tj" w:hAnsi="Times New Roman Tj"/>
                <w:sz w:val="28"/>
                <w:szCs w:val="28"/>
              </w:rPr>
              <w:t>Структура и физико-механические свойства</w:t>
            </w:r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 Tj" w:hAnsi="Times New Roman Tj"/>
                <w:sz w:val="28"/>
                <w:szCs w:val="28"/>
              </w:rPr>
              <w:t>наноуглеродсодержащих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 полимерных</w:t>
            </w:r>
            <w:proofErr w:type="gramEnd"/>
            <w:r>
              <w:rPr>
                <w:rFonts w:ascii="Times New Roman Tj" w:hAnsi="Times New Roman Tj"/>
                <w:sz w:val="28"/>
                <w:szCs w:val="28"/>
              </w:rPr>
              <w:t xml:space="preserve"> систем.</w:t>
            </w:r>
          </w:p>
        </w:tc>
      </w:tr>
      <w:tr w:rsidR="00B30B83" w:rsidRPr="00095D52" w:rsidTr="0052072A">
        <w:trPr>
          <w:trHeight w:val="664"/>
        </w:trPr>
        <w:tc>
          <w:tcPr>
            <w:tcW w:w="860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2679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Махсудов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Б</w:t>
            </w:r>
            <w:r w:rsidRPr="00082021">
              <w:rPr>
                <w:rFonts w:ascii="Times New Roman Tj" w:hAnsi="Times New Roman Tj"/>
                <w:sz w:val="28"/>
                <w:szCs w:val="28"/>
              </w:rPr>
              <w:t>рот</w:t>
            </w:r>
            <w:proofErr w:type="spellEnd"/>
            <w:r w:rsidRPr="0008202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082021">
              <w:rPr>
                <w:rFonts w:ascii="Times New Roman Tj" w:hAnsi="Times New Roman Tj"/>
                <w:sz w:val="28"/>
                <w:szCs w:val="28"/>
              </w:rPr>
              <w:t>Исломович</w:t>
            </w:r>
            <w:proofErr w:type="spellEnd"/>
          </w:p>
        </w:tc>
        <w:tc>
          <w:tcPr>
            <w:tcW w:w="3169" w:type="dxa"/>
          </w:tcPr>
          <w:p w:rsidR="00B30B83" w:rsidRPr="00095D52" w:rsidRDefault="0052072A" w:rsidP="0052072A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Кафедра ядерная физика</w:t>
            </w:r>
          </w:p>
        </w:tc>
        <w:tc>
          <w:tcPr>
            <w:tcW w:w="8029" w:type="dxa"/>
          </w:tcPr>
          <w:p w:rsidR="00B30B83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Взаимодействие ядерного излучения с веществом.</w:t>
            </w:r>
          </w:p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Полупроводниковые инжекционные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гетеролазеры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B30B83" w:rsidRPr="00095D52" w:rsidTr="007E4BC5">
        <w:trPr>
          <w:trHeight w:val="273"/>
        </w:trPr>
        <w:tc>
          <w:tcPr>
            <w:tcW w:w="860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2679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C70DA2">
              <w:rPr>
                <w:rFonts w:ascii="Times New Roman Tj" w:hAnsi="Times New Roman Tj"/>
                <w:sz w:val="28"/>
                <w:szCs w:val="28"/>
              </w:rPr>
              <w:t>Норматов</w:t>
            </w:r>
            <w:proofErr w:type="spellEnd"/>
            <w:r w:rsidRPr="00C70DA2">
              <w:rPr>
                <w:rFonts w:ascii="Times New Roman Tj" w:hAnsi="Times New Roman Tj"/>
                <w:sz w:val="28"/>
                <w:szCs w:val="28"/>
              </w:rPr>
              <w:t xml:space="preserve"> Ином </w:t>
            </w:r>
            <w:proofErr w:type="spellStart"/>
            <w:r w:rsidRPr="00C70DA2">
              <w:rPr>
                <w:rFonts w:ascii="Times New Roman Tj" w:hAnsi="Times New Roman Tj"/>
                <w:sz w:val="28"/>
                <w:szCs w:val="28"/>
              </w:rPr>
              <w:t>Шерович</w:t>
            </w:r>
            <w:proofErr w:type="spellEnd"/>
          </w:p>
        </w:tc>
        <w:tc>
          <w:tcPr>
            <w:tcW w:w="3169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 w:rsidRPr="00CE6409">
              <w:rPr>
                <w:rFonts w:ascii="Times New Roman Tj" w:hAnsi="Times New Roman Tj"/>
                <w:sz w:val="28"/>
                <w:szCs w:val="28"/>
              </w:rPr>
              <w:t>Кафедра метеорологи</w:t>
            </w:r>
            <w:r w:rsidR="0052072A">
              <w:rPr>
                <w:rFonts w:ascii="Times New Roman Tj" w:hAnsi="Times New Roman Tj"/>
                <w:sz w:val="28"/>
                <w:szCs w:val="28"/>
              </w:rPr>
              <w:t>и</w:t>
            </w:r>
            <w:r w:rsidRPr="00CE640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52072A">
              <w:rPr>
                <w:rFonts w:ascii="Times New Roman Tj" w:hAnsi="Times New Roman Tj"/>
                <w:sz w:val="28"/>
                <w:szCs w:val="28"/>
              </w:rPr>
              <w:t>и</w:t>
            </w:r>
            <w:r w:rsidRPr="00CE640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52072A" w:rsidRPr="00CE6409">
              <w:rPr>
                <w:rFonts w:ascii="Times New Roman Tj" w:hAnsi="Times New Roman Tj"/>
                <w:sz w:val="28"/>
                <w:szCs w:val="28"/>
              </w:rPr>
              <w:t>климатологи</w:t>
            </w:r>
            <w:r w:rsidR="0052072A">
              <w:rPr>
                <w:rFonts w:ascii="Times New Roman Tj" w:hAnsi="Times New Roman Tj"/>
                <w:sz w:val="28"/>
                <w:szCs w:val="28"/>
              </w:rPr>
              <w:t>и</w:t>
            </w:r>
          </w:p>
        </w:tc>
        <w:tc>
          <w:tcPr>
            <w:tcW w:w="8029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Исследование закономерностей динамики изменения метеорологических, гидроло</w:t>
            </w:r>
            <w:r w:rsidRPr="00CE6409">
              <w:rPr>
                <w:rFonts w:ascii="Times New Roman Tj" w:hAnsi="Times New Roman Tj"/>
                <w:sz w:val="28"/>
                <w:szCs w:val="28"/>
              </w:rPr>
              <w:t>гических</w:t>
            </w:r>
            <w:r>
              <w:rPr>
                <w:rFonts w:ascii="Times New Roman Tj" w:hAnsi="Times New Roman Tj"/>
                <w:sz w:val="28"/>
                <w:szCs w:val="28"/>
              </w:rPr>
              <w:t xml:space="preserve"> условий бассейнов рек Таджикистана в условиях излучения климата   </w:t>
            </w:r>
          </w:p>
        </w:tc>
      </w:tr>
      <w:tr w:rsidR="00B30B83" w:rsidRPr="00095D52" w:rsidTr="007E4BC5">
        <w:trPr>
          <w:trHeight w:val="273"/>
        </w:trPr>
        <w:tc>
          <w:tcPr>
            <w:tcW w:w="860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2679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proofErr w:type="gramStart"/>
            <w:r w:rsidRPr="0097061E">
              <w:rPr>
                <w:rFonts w:ascii="Times New Roman Tj" w:hAnsi="Times New Roman Tj"/>
                <w:sz w:val="28"/>
                <w:szCs w:val="28"/>
              </w:rPr>
              <w:t>Комилов</w:t>
            </w:r>
            <w:proofErr w:type="spellEnd"/>
            <w:r w:rsidRPr="0097061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52072A">
              <w:rPr>
                <w:rFonts w:ascii="Times New Roman Tj" w:hAnsi="Times New Roman Tj"/>
                <w:sz w:val="28"/>
                <w:szCs w:val="28"/>
              </w:rPr>
              <w:t>К</w:t>
            </w:r>
            <w:r w:rsidRPr="0097061E">
              <w:rPr>
                <w:rFonts w:ascii="Times New Roman Tj" w:hAnsi="Times New Roman Tj" w:cs="Times New Roman Tj"/>
                <w:sz w:val="28"/>
                <w:szCs w:val="28"/>
              </w:rPr>
              <w:t>осим</w:t>
            </w:r>
            <w:proofErr w:type="gramEnd"/>
          </w:p>
        </w:tc>
        <w:tc>
          <w:tcPr>
            <w:tcW w:w="3169" w:type="dxa"/>
          </w:tcPr>
          <w:p w:rsidR="00B30B83" w:rsidRPr="00095D52" w:rsidRDefault="0052072A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 w:rsidRPr="00C6569B">
              <w:rPr>
                <w:rFonts w:ascii="Times New Roman Tj" w:hAnsi="Times New Roman Tj"/>
                <w:sz w:val="28"/>
                <w:szCs w:val="28"/>
              </w:rPr>
              <w:t>Кафедра</w:t>
            </w:r>
            <w:r>
              <w:rPr>
                <w:rFonts w:ascii="Times New Roman Tj" w:hAnsi="Times New Roman Tj"/>
                <w:sz w:val="28"/>
                <w:szCs w:val="28"/>
              </w:rPr>
              <w:t xml:space="preserve"> теоретическая физика</w:t>
            </w:r>
          </w:p>
        </w:tc>
        <w:tc>
          <w:tcPr>
            <w:tcW w:w="8029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 w:rsidRPr="006053E1">
              <w:rPr>
                <w:rFonts w:ascii="Times New Roman Tj" w:hAnsi="Times New Roman Tj"/>
                <w:sz w:val="28"/>
                <w:szCs w:val="28"/>
              </w:rPr>
              <w:t xml:space="preserve">Статистическое теория </w:t>
            </w:r>
            <w:proofErr w:type="gramStart"/>
            <w:r w:rsidRPr="006053E1">
              <w:rPr>
                <w:rFonts w:ascii="Times New Roman Tj" w:hAnsi="Times New Roman Tj"/>
                <w:sz w:val="28"/>
                <w:szCs w:val="28"/>
              </w:rPr>
              <w:t>релаксационных  процессов</w:t>
            </w:r>
            <w:proofErr w:type="gramEnd"/>
            <w:r>
              <w:rPr>
                <w:rFonts w:ascii="Times New Roman Tj" w:hAnsi="Times New Roman Tj"/>
                <w:sz w:val="28"/>
                <w:szCs w:val="28"/>
              </w:rPr>
              <w:t xml:space="preserve"> и диэлектрические свойства растворов электролитов </w:t>
            </w:r>
          </w:p>
        </w:tc>
      </w:tr>
      <w:tr w:rsidR="00B30B83" w:rsidRPr="00095D52" w:rsidTr="007E4BC5">
        <w:trPr>
          <w:trHeight w:val="263"/>
        </w:trPr>
        <w:tc>
          <w:tcPr>
            <w:tcW w:w="860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2679" w:type="dxa"/>
          </w:tcPr>
          <w:p w:rsidR="00B30B83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8245E">
              <w:rPr>
                <w:rFonts w:ascii="Times New Roman Tj" w:hAnsi="Times New Roman Tj"/>
                <w:sz w:val="28"/>
                <w:szCs w:val="28"/>
              </w:rPr>
              <w:t>Абдуллоев</w:t>
            </w:r>
            <w:proofErr w:type="spellEnd"/>
            <w:r w:rsidRPr="0028245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52072A">
              <w:rPr>
                <w:rFonts w:ascii="Times New Roman Tj" w:hAnsi="Times New Roman Tj"/>
                <w:sz w:val="28"/>
                <w:szCs w:val="28"/>
              </w:rPr>
              <w:t>Х</w:t>
            </w:r>
            <w:r w:rsidRPr="0028245E">
              <w:rPr>
                <w:rFonts w:ascii="Times New Roman Tj" w:hAnsi="Times New Roman Tj" w:cs="Times New Roman Tj"/>
                <w:sz w:val="28"/>
                <w:szCs w:val="28"/>
              </w:rPr>
              <w:t>асан</w:t>
            </w:r>
            <w:r w:rsidRPr="0028245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8245E">
              <w:rPr>
                <w:rFonts w:ascii="Times New Roman Tj" w:hAnsi="Times New Roman Tj" w:cs="Times New Roman Tj"/>
                <w:sz w:val="28"/>
                <w:szCs w:val="28"/>
              </w:rPr>
              <w:t>Мумин</w:t>
            </w:r>
            <w:r w:rsidR="0052072A">
              <w:rPr>
                <w:rFonts w:ascii="Times New Roman Tj" w:hAnsi="Times New Roman Tj" w:cs="Times New Roman Tj"/>
                <w:sz w:val="28"/>
                <w:szCs w:val="28"/>
              </w:rPr>
              <w:t>дж</w:t>
            </w:r>
            <w:r w:rsidRPr="0028245E">
              <w:rPr>
                <w:rFonts w:ascii="Times New Roman Tj" w:hAnsi="Times New Roman Tj" w:cs="Times New Roman Tj"/>
                <w:sz w:val="28"/>
                <w:szCs w:val="28"/>
              </w:rPr>
              <w:t>онович</w:t>
            </w:r>
            <w:proofErr w:type="spellEnd"/>
          </w:p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169" w:type="dxa"/>
          </w:tcPr>
          <w:p w:rsidR="00B30B83" w:rsidRPr="00095D52" w:rsidRDefault="0052072A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 w:rsidRPr="0028245E">
              <w:rPr>
                <w:rFonts w:ascii="Times New Roman Tj" w:hAnsi="Times New Roman Tj"/>
                <w:sz w:val="28"/>
                <w:szCs w:val="28"/>
              </w:rPr>
              <w:t>Кафедра</w:t>
            </w:r>
            <w:r>
              <w:rPr>
                <w:rFonts w:ascii="Times New Roman Tj" w:hAnsi="Times New Roman Tj"/>
                <w:sz w:val="28"/>
                <w:szCs w:val="28"/>
              </w:rPr>
              <w:t xml:space="preserve"> физики твердого тела</w:t>
            </w:r>
          </w:p>
        </w:tc>
        <w:tc>
          <w:tcPr>
            <w:tcW w:w="8029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Структура и физико-механические свойства жидкокристаллических и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нанокарбоновых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полимерных систем.  </w:t>
            </w:r>
          </w:p>
        </w:tc>
      </w:tr>
      <w:tr w:rsidR="00B30B83" w:rsidRPr="00095D52" w:rsidTr="007E4BC5">
        <w:trPr>
          <w:trHeight w:val="273"/>
        </w:trPr>
        <w:tc>
          <w:tcPr>
            <w:tcW w:w="860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  <w:tc>
          <w:tcPr>
            <w:tcW w:w="2679" w:type="dxa"/>
          </w:tcPr>
          <w:p w:rsidR="00B30B83" w:rsidRDefault="0052072A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4"/>
              </w:rPr>
              <w:t>Джу</w:t>
            </w:r>
            <w:r w:rsidR="00B30B83" w:rsidRPr="007161CF">
              <w:rPr>
                <w:rFonts w:ascii="Times New Roman Tj" w:hAnsi="Times New Roman Tj"/>
                <w:sz w:val="28"/>
                <w:szCs w:val="24"/>
              </w:rPr>
              <w:t>раев</w:t>
            </w:r>
            <w:proofErr w:type="spellEnd"/>
            <w:r w:rsidR="00B30B83" w:rsidRPr="007161CF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="00B30B83" w:rsidRPr="007161CF">
              <w:rPr>
                <w:rFonts w:ascii="Times New Roman Tj" w:hAnsi="Times New Roman Tj"/>
                <w:sz w:val="28"/>
                <w:szCs w:val="24"/>
              </w:rPr>
              <w:t>Хайрулло</w:t>
            </w:r>
            <w:proofErr w:type="spellEnd"/>
            <w:r w:rsidR="00B30B83" w:rsidRPr="007161CF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="00B30B83" w:rsidRPr="007161CF">
              <w:rPr>
                <w:rFonts w:ascii="Times New Roman Tj" w:hAnsi="Times New Roman Tj"/>
                <w:sz w:val="28"/>
                <w:szCs w:val="24"/>
              </w:rPr>
              <w:t>Шарофович</w:t>
            </w:r>
            <w:proofErr w:type="spellEnd"/>
            <w:r w:rsidR="00B30B83" w:rsidRPr="007161CF">
              <w:rPr>
                <w:rFonts w:ascii="Times New Roman Tj" w:hAnsi="Times New Roman Tj"/>
                <w:sz w:val="32"/>
                <w:szCs w:val="28"/>
              </w:rPr>
              <w:t xml:space="preserve"> </w:t>
            </w:r>
          </w:p>
        </w:tc>
        <w:tc>
          <w:tcPr>
            <w:tcW w:w="3169" w:type="dxa"/>
          </w:tcPr>
          <w:p w:rsidR="00B30B83" w:rsidRPr="00095D52" w:rsidRDefault="00B30B83" w:rsidP="00B30B83">
            <w:pPr>
              <w:ind w:firstLine="0"/>
              <w:rPr>
                <w:rFonts w:ascii="Times New Roman Tj" w:hAnsi="Times New Roman Tj"/>
                <w:sz w:val="28"/>
                <w:szCs w:val="28"/>
              </w:rPr>
            </w:pPr>
            <w:r w:rsidRPr="00057D42">
              <w:rPr>
                <w:rFonts w:ascii="Times New Roman Tj" w:hAnsi="Times New Roman Tj"/>
                <w:sz w:val="28"/>
                <w:szCs w:val="28"/>
              </w:rPr>
              <w:t>Кафедра</w:t>
            </w:r>
            <w:r w:rsidR="0052072A">
              <w:rPr>
                <w:rFonts w:ascii="Times New Roman Tj" w:hAnsi="Times New Roman Tj"/>
                <w:sz w:val="28"/>
                <w:szCs w:val="28"/>
              </w:rPr>
              <w:t xml:space="preserve"> вычислительные машины, система и сети </w:t>
            </w:r>
          </w:p>
        </w:tc>
        <w:tc>
          <w:tcPr>
            <w:tcW w:w="8029" w:type="dxa"/>
          </w:tcPr>
          <w:p w:rsidR="00B30B83" w:rsidRPr="007E4BC5" w:rsidRDefault="00B30B83" w:rsidP="00B30B83">
            <w:pPr>
              <w:pStyle w:val="a6"/>
              <w:numPr>
                <w:ilvl w:val="0"/>
                <w:numId w:val="1"/>
              </w:numPr>
              <w:ind w:left="406"/>
              <w:rPr>
                <w:rFonts w:ascii="Times New Roman Tj" w:hAnsi="Times New Roman Tj"/>
                <w:sz w:val="28"/>
                <w:szCs w:val="28"/>
              </w:rPr>
            </w:pPr>
            <w:r w:rsidRPr="007E4BC5">
              <w:rPr>
                <w:rFonts w:ascii="Times New Roman Tj" w:hAnsi="Times New Roman Tj"/>
                <w:sz w:val="28"/>
                <w:szCs w:val="28"/>
              </w:rPr>
              <w:t xml:space="preserve">Научные школы кафедра вычислительные машины, системы и сети: </w:t>
            </w:r>
          </w:p>
          <w:p w:rsidR="00B30B83" w:rsidRPr="007E4BC5" w:rsidRDefault="00B30B83" w:rsidP="00B30B83">
            <w:pPr>
              <w:pStyle w:val="a6"/>
              <w:numPr>
                <w:ilvl w:val="0"/>
                <w:numId w:val="1"/>
              </w:numPr>
              <w:ind w:left="406"/>
              <w:rPr>
                <w:rFonts w:ascii="Times New Roman Tj" w:hAnsi="Times New Roman Tj"/>
                <w:sz w:val="28"/>
                <w:szCs w:val="28"/>
              </w:rPr>
            </w:pPr>
            <w:r w:rsidRPr="007E4BC5">
              <w:rPr>
                <w:rFonts w:ascii="Times New Roman Tj" w:hAnsi="Times New Roman Tj"/>
                <w:sz w:val="28"/>
                <w:szCs w:val="28"/>
              </w:rPr>
              <w:t>математические, физические и компьютерные моделирования физических</w:t>
            </w:r>
          </w:p>
        </w:tc>
      </w:tr>
      <w:bookmarkEnd w:id="0"/>
    </w:tbl>
    <w:p w:rsidR="008A14AA" w:rsidRDefault="008A14AA"/>
    <w:sectPr w:rsidR="008A14AA" w:rsidSect="00102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8282A"/>
    <w:multiLevelType w:val="hybridMultilevel"/>
    <w:tmpl w:val="191C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5DA5"/>
    <w:multiLevelType w:val="hybridMultilevel"/>
    <w:tmpl w:val="6D58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E3"/>
    <w:rsid w:val="00057D42"/>
    <w:rsid w:val="00082021"/>
    <w:rsid w:val="00095D52"/>
    <w:rsid w:val="000B4590"/>
    <w:rsid w:val="000C0DC7"/>
    <w:rsid w:val="00102695"/>
    <w:rsid w:val="001869F2"/>
    <w:rsid w:val="0028245E"/>
    <w:rsid w:val="003B5AE3"/>
    <w:rsid w:val="0052072A"/>
    <w:rsid w:val="005C6E6A"/>
    <w:rsid w:val="006053E1"/>
    <w:rsid w:val="006F172D"/>
    <w:rsid w:val="007161CF"/>
    <w:rsid w:val="007E4BC5"/>
    <w:rsid w:val="00871238"/>
    <w:rsid w:val="008A14AA"/>
    <w:rsid w:val="008B0B9A"/>
    <w:rsid w:val="008F592E"/>
    <w:rsid w:val="0097061E"/>
    <w:rsid w:val="009A3874"/>
    <w:rsid w:val="00A45E5B"/>
    <w:rsid w:val="00A92821"/>
    <w:rsid w:val="00AC7902"/>
    <w:rsid w:val="00B06A6F"/>
    <w:rsid w:val="00B30B83"/>
    <w:rsid w:val="00B85969"/>
    <w:rsid w:val="00BC728C"/>
    <w:rsid w:val="00C6569B"/>
    <w:rsid w:val="00C70DA2"/>
    <w:rsid w:val="00CE6409"/>
    <w:rsid w:val="00D363A4"/>
    <w:rsid w:val="00D54F71"/>
    <w:rsid w:val="00DA7930"/>
    <w:rsid w:val="00E20A9C"/>
    <w:rsid w:val="00EA379E"/>
    <w:rsid w:val="00EC1A08"/>
    <w:rsid w:val="00F20BBE"/>
    <w:rsid w:val="00F3716A"/>
    <w:rsid w:val="00F85C09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A854"/>
  <w15:chartTrackingRefBased/>
  <w15:docId w15:val="{15BBAF3E-0B76-4251-90A2-556139FA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2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D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66</cp:revision>
  <cp:lastPrinted>2023-03-27T06:51:00Z</cp:lastPrinted>
  <dcterms:created xsi:type="dcterms:W3CDTF">2023-03-27T06:33:00Z</dcterms:created>
  <dcterms:modified xsi:type="dcterms:W3CDTF">2023-03-28T07:18:00Z</dcterms:modified>
</cp:coreProperties>
</file>